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BBF" w:rsidRPr="00B71533" w:rsidRDefault="004F40E2" w:rsidP="0061539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71533">
        <w:rPr>
          <w:rFonts w:asciiTheme="minorHAnsi" w:hAnsiTheme="minorHAnsi" w:cstheme="minorHAnsi"/>
          <w:b/>
          <w:sz w:val="24"/>
          <w:szCs w:val="24"/>
        </w:rPr>
        <w:t>MIII S4</w:t>
      </w:r>
      <w:r w:rsidR="00B71533" w:rsidRPr="00B71533">
        <w:rPr>
          <w:rFonts w:asciiTheme="minorHAnsi" w:hAnsiTheme="minorHAnsi" w:cstheme="minorHAnsi"/>
          <w:b/>
          <w:sz w:val="24"/>
          <w:szCs w:val="24"/>
        </w:rPr>
        <w:t xml:space="preserve"> – Rola Dyrektora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278A" w:rsidRPr="00B71533" w:rsidRDefault="004F40E2" w:rsidP="0061539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08481301"/>
      <w:bookmarkStart w:id="1" w:name="_GoBack"/>
      <w:r w:rsidRPr="00B71533">
        <w:rPr>
          <w:rFonts w:asciiTheme="minorHAnsi" w:hAnsiTheme="minorHAnsi" w:cstheme="minorHAnsi"/>
          <w:b/>
          <w:sz w:val="24"/>
          <w:szCs w:val="24"/>
        </w:rPr>
        <w:t>PODMIOTOWOŚĆ I AUTONOMIA SZKOŁY ORAZ KLUCZOWA ROLA DYREKTORA SZKOŁY/PLACÓWKI W KOMPLEKSOWYM WSPOMAGANIU</w:t>
      </w:r>
      <w:r w:rsidR="00210BBF" w:rsidRPr="00B71533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 xml:space="preserve">Odpowiedzialność za efekty rozwoju szkoły spoczywa zarówno na szkole, jak i na organie prowadzącym. Dla JST momentem decydującym jest określenie priorytetów w planie strategicznym, które będą wpływać na rozwój jakościowy zarządzanych szkół/placówek. Zarządzanie szkołą spoczywa na barkach dyrektora i z jego perspektywy jest oceniane. Kluczowe jest, aby dyrektor pracował w oparciu o koncepcję rozwoju opracowaną </w:t>
      </w:r>
      <w:r w:rsidR="00B71533">
        <w:rPr>
          <w:rFonts w:asciiTheme="minorHAnsi" w:hAnsiTheme="minorHAnsi" w:cstheme="minorHAnsi"/>
          <w:sz w:val="24"/>
          <w:szCs w:val="24"/>
        </w:rPr>
        <w:br/>
      </w:r>
      <w:r w:rsidRPr="00B71533">
        <w:rPr>
          <w:rFonts w:asciiTheme="minorHAnsi" w:hAnsiTheme="minorHAnsi" w:cstheme="minorHAnsi"/>
          <w:sz w:val="24"/>
          <w:szCs w:val="24"/>
        </w:rPr>
        <w:t xml:space="preserve">i akceptowaną przez wszystkich interesariuszy, tj. nauczycieli, uczniów i rodziców oraz przedstawicieli JST. Istotna jest też postawa dyrektora szkoły/placówki, jako osoby zaangażowanej, wspierającej, współpracującej i motywującej innych do działania. 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1533">
        <w:rPr>
          <w:rFonts w:asciiTheme="minorHAnsi" w:hAnsiTheme="minorHAnsi" w:cstheme="minorHAnsi"/>
          <w:b/>
          <w:sz w:val="24"/>
          <w:szCs w:val="24"/>
        </w:rPr>
        <w:t>Ważne!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 xml:space="preserve">Dyrektorzy kierujący procesem rozwoju szkoły potrzebują doskonalenia umiejętności </w:t>
      </w:r>
      <w:r w:rsidR="00B71533">
        <w:rPr>
          <w:rFonts w:asciiTheme="minorHAnsi" w:hAnsiTheme="minorHAnsi" w:cstheme="minorHAnsi"/>
          <w:sz w:val="24"/>
          <w:szCs w:val="24"/>
        </w:rPr>
        <w:br/>
      </w:r>
      <w:r w:rsidRPr="00B71533">
        <w:rPr>
          <w:rFonts w:asciiTheme="minorHAnsi" w:hAnsiTheme="minorHAnsi" w:cstheme="minorHAnsi"/>
          <w:sz w:val="24"/>
          <w:szCs w:val="24"/>
        </w:rPr>
        <w:t>w zakresie:</w:t>
      </w:r>
    </w:p>
    <w:p w:rsidR="00210BBF" w:rsidRPr="00B71533" w:rsidRDefault="00210BBF" w:rsidP="0061539D">
      <w:p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•</w:t>
      </w:r>
      <w:r w:rsidRPr="00B71533">
        <w:rPr>
          <w:rFonts w:asciiTheme="minorHAnsi" w:hAnsiTheme="minorHAnsi" w:cstheme="minorHAnsi"/>
          <w:sz w:val="24"/>
          <w:szCs w:val="24"/>
        </w:rPr>
        <w:tab/>
        <w:t xml:space="preserve">diagnozowania potrzeb rozwojowych szkoły, </w:t>
      </w:r>
    </w:p>
    <w:p w:rsidR="00210BBF" w:rsidRPr="00B71533" w:rsidRDefault="00210BBF" w:rsidP="0061539D">
      <w:p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•</w:t>
      </w:r>
      <w:r w:rsidRPr="00B71533">
        <w:rPr>
          <w:rFonts w:asciiTheme="minorHAnsi" w:hAnsiTheme="minorHAnsi" w:cstheme="minorHAnsi"/>
          <w:sz w:val="24"/>
          <w:szCs w:val="24"/>
        </w:rPr>
        <w:tab/>
        <w:t xml:space="preserve">planowania, organizowania działań rozwojowych, </w:t>
      </w:r>
    </w:p>
    <w:p w:rsidR="00210BBF" w:rsidRPr="00B71533" w:rsidRDefault="00210BBF" w:rsidP="0061539D">
      <w:p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•</w:t>
      </w:r>
      <w:r w:rsidRPr="00B71533">
        <w:rPr>
          <w:rFonts w:asciiTheme="minorHAnsi" w:hAnsiTheme="minorHAnsi" w:cstheme="minorHAnsi"/>
          <w:sz w:val="24"/>
          <w:szCs w:val="24"/>
        </w:rPr>
        <w:tab/>
        <w:t xml:space="preserve">motywowania i wspierania nauczycieli w rozwoju, </w:t>
      </w:r>
    </w:p>
    <w:p w:rsidR="00210BBF" w:rsidRPr="00B71533" w:rsidRDefault="00210BBF" w:rsidP="0061539D">
      <w:p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•</w:t>
      </w:r>
      <w:r w:rsidRPr="00B71533">
        <w:rPr>
          <w:rFonts w:asciiTheme="minorHAnsi" w:hAnsiTheme="minorHAnsi" w:cstheme="minorHAnsi"/>
          <w:sz w:val="24"/>
          <w:szCs w:val="24"/>
        </w:rPr>
        <w:tab/>
        <w:t>kierowania zmianą,</w:t>
      </w:r>
    </w:p>
    <w:p w:rsidR="00210BBF" w:rsidRPr="00B71533" w:rsidRDefault="00210BBF" w:rsidP="0061539D">
      <w:p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•</w:t>
      </w:r>
      <w:r w:rsidRPr="00B71533">
        <w:rPr>
          <w:rFonts w:asciiTheme="minorHAnsi" w:hAnsiTheme="minorHAnsi" w:cstheme="minorHAnsi"/>
          <w:sz w:val="24"/>
          <w:szCs w:val="24"/>
        </w:rPr>
        <w:tab/>
        <w:t>rozwiązywania bieżących problemów,</w:t>
      </w:r>
    </w:p>
    <w:p w:rsidR="00210BBF" w:rsidRPr="00B71533" w:rsidRDefault="00210BBF" w:rsidP="0061539D">
      <w:p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•</w:t>
      </w:r>
      <w:r w:rsidRPr="00B71533">
        <w:rPr>
          <w:rFonts w:asciiTheme="minorHAnsi" w:hAnsiTheme="minorHAnsi" w:cstheme="minorHAnsi"/>
          <w:sz w:val="24"/>
          <w:szCs w:val="24"/>
        </w:rPr>
        <w:tab/>
        <w:t>współpracy z zewnętrznymi ekspertami w zakresie procesowego wspomagania.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 xml:space="preserve">Zadaniem dyrektora jest również inicjowanie indywidualnego i zespołowego doskonalenia nauczycieli. Jednak ważne jest, aby decyzje te były wspólnie podejmowane z zespołem nauczycieli. Takie rozwiązanie umożliwia organizowanie doskonalenia w formie procesowego wspomagania.  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1533">
        <w:rPr>
          <w:rFonts w:asciiTheme="minorHAnsi" w:hAnsiTheme="minorHAnsi" w:cstheme="minorHAnsi"/>
          <w:b/>
          <w:sz w:val="24"/>
          <w:szCs w:val="24"/>
        </w:rPr>
        <w:t>Rola dyrektora w przepisach prawa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1533">
        <w:rPr>
          <w:rFonts w:asciiTheme="minorHAnsi" w:hAnsiTheme="minorHAnsi" w:cstheme="minorHAnsi"/>
          <w:b/>
          <w:sz w:val="24"/>
          <w:szCs w:val="24"/>
        </w:rPr>
        <w:t xml:space="preserve">Art. 7 ust. 2 pkt 4 ustawy Karta Nauczyciela 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„2. Dyrektor szkoły odpowiedzialny jest w szczególności za: (…)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4) zapewnienie pomocy nauczycielom w realizacji ich zadań i ich doskonaleniu zawodowym”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1533">
        <w:rPr>
          <w:rFonts w:asciiTheme="minorHAnsi" w:hAnsiTheme="minorHAnsi" w:cstheme="minorHAnsi"/>
          <w:b/>
          <w:sz w:val="24"/>
          <w:szCs w:val="24"/>
        </w:rPr>
        <w:t xml:space="preserve">§ 6 ust. 1 Rozporządzenia Ministra Edukacji Narodowej i Sportu z dnia 29 marca 2002 r. </w:t>
      </w:r>
      <w:r w:rsidR="00B71533">
        <w:rPr>
          <w:rFonts w:asciiTheme="minorHAnsi" w:hAnsiTheme="minorHAnsi" w:cstheme="minorHAnsi"/>
          <w:b/>
          <w:sz w:val="24"/>
          <w:szCs w:val="24"/>
        </w:rPr>
        <w:br/>
      </w:r>
      <w:r w:rsidRPr="00B71533">
        <w:rPr>
          <w:rFonts w:asciiTheme="minorHAnsi" w:hAnsiTheme="minorHAnsi" w:cstheme="minorHAnsi"/>
          <w:b/>
          <w:sz w:val="24"/>
          <w:szCs w:val="24"/>
        </w:rPr>
        <w:t xml:space="preserve">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 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„1. Na każdy rok szkolny dyrektor szkoły lub placówki określa potrzeby w zakresie doskonalenia zawodowego nauczycieli szkoły lub placówki, uwzględniając:</w:t>
      </w:r>
    </w:p>
    <w:p w:rsidR="00210BBF" w:rsidRPr="00B71533" w:rsidRDefault="00210BBF" w:rsidP="0061539D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 xml:space="preserve">   1) wyniki ewaluacji wewnętrznej i zewnętrznej oraz wynikające z nich wnioski,</w:t>
      </w:r>
    </w:p>
    <w:p w:rsidR="00210BBF" w:rsidRPr="00B71533" w:rsidRDefault="00210BBF" w:rsidP="0061539D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lastRenderedPageBreak/>
        <w:t xml:space="preserve">   2) wyniki odpowiednio sprawdzianu, egzaminu gimnazjalnego, egzaminu potwierdzającego kwalifikacje w zawodzie i egzaminu maturalnego,</w:t>
      </w:r>
    </w:p>
    <w:p w:rsidR="00210BBF" w:rsidRPr="00B71533" w:rsidRDefault="00210BBF" w:rsidP="0061539D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 xml:space="preserve">   3) zadania związane z realizacją podstawy programowej,</w:t>
      </w:r>
    </w:p>
    <w:p w:rsidR="00210BBF" w:rsidRPr="00B71533" w:rsidRDefault="00210BBF" w:rsidP="0061539D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 xml:space="preserve">   4) wymagania wobec szkół i placówek, określone w przepisach wydanych na podstawie art. 21a ust. 3 ustawy z dnia 7 września 1991 r. o systemie oświaty,</w:t>
      </w:r>
    </w:p>
    <w:p w:rsidR="00210BBF" w:rsidRPr="00B71533" w:rsidRDefault="00210BBF" w:rsidP="0061539D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 xml:space="preserve">   5) wnioski nauczycieli o dofinansowanie form doskonalenia zawodowego, o których mowa w § 2 ust. 2.”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1533">
        <w:rPr>
          <w:rFonts w:asciiTheme="minorHAnsi" w:hAnsiTheme="minorHAnsi" w:cstheme="minorHAnsi"/>
          <w:b/>
          <w:sz w:val="24"/>
          <w:szCs w:val="24"/>
        </w:rPr>
        <w:t xml:space="preserve">§ 24 ust.1 pkt 3 Rozporządzenia Ministra Edukacji Narodowej z dnia 27 sierpnia w sprawie nadzoru pedagogicznego  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„1. Dyrektor szkoły (…)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3) wspomaga nauczycieli w realizacji ich zadań, w szczególności przez: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a) diagnozę pracy szkoły lub placówki,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b) planowanie działań rozwojowych, w tym motywowanie nauczycieli do doskonalenia zawodowego,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c) prowadzenie działań rozwojowych, w tym organizowanie szkoleń i narad.”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1533">
        <w:rPr>
          <w:rFonts w:asciiTheme="minorHAnsi" w:hAnsiTheme="minorHAnsi" w:cstheme="minorHAnsi"/>
          <w:b/>
          <w:sz w:val="24"/>
          <w:szCs w:val="24"/>
        </w:rPr>
        <w:t>Rozporządzenie Ministra Edukacji Narodowej dnia 6 sierpnia 2015 r. w sprawie wymagań wobec szkół i placówek</w:t>
      </w:r>
      <w:r w:rsidRPr="00B71533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  <w:r w:rsidRPr="00B71533">
        <w:rPr>
          <w:rFonts w:asciiTheme="minorHAnsi" w:hAnsiTheme="minorHAnsi" w:cstheme="minorHAnsi"/>
          <w:b/>
          <w:sz w:val="24"/>
          <w:szCs w:val="24"/>
        </w:rPr>
        <w:t xml:space="preserve">  (uchylone z dn. 01.09.2017 r.)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Fragment charakterystyki wymagania 12 – Zarządzanie szkołą lub placówką służy jej rozwojowi: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a) na poziomie podstawowym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„Zarządzanie szkołą lub placówką sprzyja indywidualnej i zespołowej pracy nauczycieli oraz doskonaleniu zawodowemu”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b) na poziomie wysokim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„Dyrektor szkoły lub placówki podejmuje skuteczne działania zapewniające szkole lub placówce wspomaganie zewnętrzne odpowiednie do jej potrzeb”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b/>
          <w:sz w:val="24"/>
          <w:szCs w:val="24"/>
        </w:rPr>
        <w:t>Rozporządzenie Ministra Edukacji Narodowej z dnia 11 sierpnia 2017 r. w sprawie wymagań wobec szkół i placówek z dn. 11 sierpnia 2017 r.</w:t>
      </w:r>
      <w:r w:rsidRPr="00B71533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3"/>
      </w:r>
      <w:r w:rsidRPr="00B7153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Fragment charakterystyki wymagania – Zarządzanie szkołą lub placówką służy jej rozwojowi</w:t>
      </w:r>
      <w:r w:rsidRPr="00B7153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EB2FB9" w:rsidRPr="00B71533">
        <w:rPr>
          <w:rFonts w:asciiTheme="minorHAnsi" w:hAnsiTheme="minorHAnsi" w:cstheme="minorHAnsi"/>
          <w:sz w:val="24"/>
          <w:szCs w:val="24"/>
        </w:rPr>
        <w:t>.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„Zarządzanie szkołą lub placówką koncentruje się na zapewnieniu warunków organizacyjnych odpowiednich do realizacji zadań dydaktycznych, wychowawczych i opiekuńczych.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W procesie zarządzania wykorzystuje się wnioski wynikające ze sprawowanego nadzoru pedagogicznego.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Podejmuje się działania zapewniające szkole lub placówce wspomaganie zewnętrzne odpowiednie do potrzeb i służące rozwojowi szkoły lub placówki.</w:t>
      </w:r>
    </w:p>
    <w:p w:rsidR="00210BBF" w:rsidRPr="00B71533" w:rsidRDefault="00210BBF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 xml:space="preserve">W szkole lub placówce są ustalane i przestrzegane procedury dotyczące bezpieczeństwa, </w:t>
      </w:r>
      <w:r w:rsidR="00B71533">
        <w:rPr>
          <w:rFonts w:asciiTheme="minorHAnsi" w:hAnsiTheme="minorHAnsi" w:cstheme="minorHAnsi"/>
          <w:sz w:val="24"/>
          <w:szCs w:val="24"/>
        </w:rPr>
        <w:br/>
      </w:r>
      <w:r w:rsidRPr="00B71533">
        <w:rPr>
          <w:rFonts w:asciiTheme="minorHAnsi" w:hAnsiTheme="minorHAnsi" w:cstheme="minorHAnsi"/>
          <w:sz w:val="24"/>
          <w:szCs w:val="24"/>
        </w:rPr>
        <w:t>w tym sposobów działania w sytuacjach trudnych i kryzysowych”.</w:t>
      </w:r>
    </w:p>
    <w:p w:rsidR="00EB2FB9" w:rsidRPr="00B71533" w:rsidRDefault="00EB2FB9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B2FB9" w:rsidRPr="00B71533" w:rsidRDefault="00EB2FB9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Z opisu tego wymagania zarówno w poprzednim Rozporządzeniu jak i obecnym, rolą zarządzających w JST jest inicjowanie współpracy z dyrektorami i tworzenie przestrzeni umożliwiającej wdrożenie procesowego wspomagania jako skutecznego narzędzia wspierającego budowanie jakości pracy szkoły/placówki.</w:t>
      </w:r>
    </w:p>
    <w:p w:rsidR="00EB2FB9" w:rsidRPr="00B71533" w:rsidRDefault="00EB2FB9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0CD5" w:rsidRPr="00B71533" w:rsidRDefault="00DB0CD5" w:rsidP="0061539D">
      <w:pPr>
        <w:pStyle w:val="Normalny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Zadania dyrektora w realizacji kompleksowego wspomagania (opracowanie M. Hajdukiewicz)</w:t>
      </w:r>
    </w:p>
    <w:p w:rsidR="00DB0CD5" w:rsidRPr="00B71533" w:rsidRDefault="00DB0CD5" w:rsidP="0061539D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określenie obszaru do rozwoju – wspólnie z nauczycielami, we współpracy z osobą wspomagającą;</w:t>
      </w:r>
    </w:p>
    <w:p w:rsidR="00DB0CD5" w:rsidRPr="00B71533" w:rsidRDefault="00DB0CD5" w:rsidP="0061539D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kinsoku w:val="0"/>
        <w:overflowPunct w:val="0"/>
        <w:ind w:left="567" w:hanging="207"/>
        <w:textAlignment w:val="baseline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przygotowanie rocznego planu wspomagania (dokument ten może być tożsamy z planem nadzoru pedagogicznego w zakresie dotyczącym doskonalenia nauczycieli i planowania rozwoju szkoły) – we współpracy z osobą wspomagającą i nauczycielami;</w:t>
      </w:r>
    </w:p>
    <w:p w:rsidR="00DB0CD5" w:rsidRPr="00B71533" w:rsidRDefault="00DB0CD5" w:rsidP="0061539D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kinsoku w:val="0"/>
        <w:overflowPunct w:val="0"/>
        <w:ind w:left="567" w:hanging="207"/>
        <w:textAlignment w:val="baseline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aktywny udział w zaplanowanych formach doskonalenia, konsultacjach;</w:t>
      </w:r>
    </w:p>
    <w:p w:rsidR="00DB0CD5" w:rsidRPr="00B71533" w:rsidRDefault="00DB0CD5" w:rsidP="0061539D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kinsoku w:val="0"/>
        <w:overflowPunct w:val="0"/>
        <w:ind w:left="567" w:hanging="207"/>
        <w:textAlignment w:val="baseline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wdrażanie nowych umiejętności i wypracowanych procedur;</w:t>
      </w:r>
    </w:p>
    <w:p w:rsidR="00DB0CD5" w:rsidRPr="00B71533" w:rsidRDefault="00DB0CD5" w:rsidP="0061539D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kinsoku w:val="0"/>
        <w:overflowPunct w:val="0"/>
        <w:ind w:left="567" w:hanging="207"/>
        <w:textAlignment w:val="baseline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określenie obszaru do rozwoju – wspólnie z nauczycielami, we współpracy z osobą wspomagającą;</w:t>
      </w:r>
    </w:p>
    <w:p w:rsidR="00DB0CD5" w:rsidRPr="00B71533" w:rsidRDefault="00DB0CD5" w:rsidP="0061539D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kinsoku w:val="0"/>
        <w:overflowPunct w:val="0"/>
        <w:ind w:left="567" w:hanging="207"/>
        <w:textAlignment w:val="baseline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przygotowanie rocznego planu wspomagania (dokument ten może być tożsamy z planem nadzoru pedagogicznego w zakresie dotyczącym doskonalenia nauczycieli i planowania rozwoju szkoły) – we współpracy z osobą wspomagającą i nauczycielami;</w:t>
      </w:r>
    </w:p>
    <w:p w:rsidR="00DB0CD5" w:rsidRPr="00B71533" w:rsidRDefault="00DB0CD5" w:rsidP="0061539D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kinsoku w:val="0"/>
        <w:overflowPunct w:val="0"/>
        <w:ind w:left="567" w:hanging="207"/>
        <w:textAlignment w:val="baseline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aktywny udział w zaplanowanych formach doskonalenia, konsultacjach;</w:t>
      </w:r>
    </w:p>
    <w:p w:rsidR="00DB0CD5" w:rsidRPr="00B71533" w:rsidRDefault="00DB0CD5" w:rsidP="00B71533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kinsoku w:val="0"/>
        <w:overflowPunct w:val="0"/>
        <w:ind w:left="567" w:hanging="207"/>
        <w:textAlignment w:val="baseline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wdrażanie nowych umiejętności i wypracowanych procedur;</w:t>
      </w:r>
    </w:p>
    <w:p w:rsidR="00DB0CD5" w:rsidRPr="00B71533" w:rsidRDefault="00DB0CD5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Dyrektor może sam poprowadzić wspomaganie lub skorzystać z pomocy instytucji, których zadaniem jest wspomaganie szkół i przedszkoli.</w:t>
      </w:r>
    </w:p>
    <w:p w:rsidR="00DB0CD5" w:rsidRPr="00B71533" w:rsidRDefault="00DB0CD5" w:rsidP="0061539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1533">
        <w:rPr>
          <w:rFonts w:asciiTheme="minorHAnsi" w:hAnsiTheme="minorHAnsi" w:cstheme="minorHAnsi"/>
          <w:b/>
          <w:sz w:val="24"/>
          <w:szCs w:val="24"/>
        </w:rPr>
        <w:t>Zalety nowego systemu wsparcia szkoły dla dyrektorów szkół i placówek oraz dla samorządów</w:t>
      </w:r>
      <w:r w:rsidRPr="00B71533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5"/>
      </w:r>
    </w:p>
    <w:p w:rsidR="00DB0CD5" w:rsidRPr="00B71533" w:rsidRDefault="00DB0CD5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  <w:u w:val="single"/>
        </w:rPr>
        <w:t>Dyrektorzy szkół i placówek</w:t>
      </w:r>
      <w:r w:rsidRPr="00B71533">
        <w:rPr>
          <w:rFonts w:asciiTheme="minorHAnsi" w:hAnsiTheme="minorHAnsi" w:cstheme="minorHAnsi"/>
          <w:sz w:val="24"/>
          <w:szCs w:val="24"/>
        </w:rPr>
        <w:t>, którzy otrzymają pomoc zarówno w bieżącym organizowaniu pracy szkoły, jak i przygotowaniu się do zmian wprowadzanych w systemie oświaty</w:t>
      </w:r>
    </w:p>
    <w:p w:rsidR="00DB0CD5" w:rsidRPr="00B71533" w:rsidRDefault="00DB0CD5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Najważniejsze dla dyrektorów zalety wprowadzenia nowego systemu wsparcia: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pomoc w postawieniu rzetelnej diagnozy potrzeb szkoły oraz określeniu obszarów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wymagających szczególnego wsparcia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zespolenie systemu z aktualnymi potrzebami konkretnej szkoły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ułatwienie kontaktów ze wszystkimi instytucjami odpowiedzialnymi za udzielanie pomocy uczniom, rodzicom i nauczycielom (dyrektor kontaktuje się z jedną instytucją, które odpowiada za organizacje całości wsparcia; dyrektor nie musi „martwić się” oddzielnie o współpracę z poradnią, placówką doskonalenia czy biblioteką pedagogiczną)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podmiotowość dyrektora w podejmowaniu decyzji (dyrektor formy wspomagania oraz określa, w których obszarach pracy szkoły powinny koncentrować się działania wspierające w danym roku)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ujęcie w propozycjach działań obszarów pracy szkoły bezpośrednio związanych </w:t>
      </w:r>
      <w:r w:rsid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br/>
      </w: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ze zmianami wdrażanymi w edukacji (między innymi budowa szkolnego programu pracy z uczniem o specjalnych potrzebach edukacyjnych, przygotowanie do ewaluacji</w:t>
      </w:r>
      <w:r w:rsidRPr="00B71533">
        <w:rPr>
          <w:rFonts w:asciiTheme="minorHAnsi" w:hAnsiTheme="minorHAnsi" w:cstheme="minorHAnsi"/>
        </w:rPr>
        <w:t xml:space="preserve"> </w:t>
      </w: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zewnętrznej, prowadzenie ewaluacji wewnętrznej, projekt edukacyjny, doradztwo edukacyjno-zawodowe)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lastRenderedPageBreak/>
        <w:t>możliwość udziału w lokalnym forum wymiany doświadczeń (spotkania z innymi</w:t>
      </w:r>
    </w:p>
    <w:p w:rsidR="00DB0CD5" w:rsidRPr="00B71533" w:rsidRDefault="00DB0CD5" w:rsidP="0061539D">
      <w:pPr>
        <w:pStyle w:val="Akapitzlist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dyrektorami, spotkania i warsztaty tematyczne związane z wybranymi problemami,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pomoc w zakresie wiedzy prawnej, wsparcie samokształcenia dyrektorów)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dostęp do aktualnej informacji pedagogicznej, w tym bazy zasobów związanych </w:t>
      </w:r>
      <w:r w:rsidR="0061539D"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br/>
      </w: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ze wspomaganiem (materiały dydaktyczne, przykłady dobrych praktyk, baza ekspertów – specjalistów w danej dziedzinie).</w:t>
      </w:r>
    </w:p>
    <w:p w:rsidR="00DB0CD5" w:rsidRPr="00B71533" w:rsidRDefault="00DB0CD5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0CD5" w:rsidRPr="00B71533" w:rsidRDefault="00DB0CD5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  <w:u w:val="single"/>
        </w:rPr>
        <w:t>Samorządy lokalne</w:t>
      </w:r>
      <w:r w:rsidRPr="00B71533">
        <w:rPr>
          <w:rFonts w:asciiTheme="minorHAnsi" w:hAnsiTheme="minorHAnsi" w:cstheme="minorHAnsi"/>
          <w:sz w:val="24"/>
          <w:szCs w:val="24"/>
        </w:rPr>
        <w:t xml:space="preserve">, które otrzymają wsparcie w budowie lokalnej sieci współpracy szkół </w:t>
      </w:r>
      <w:r w:rsidR="00B71533">
        <w:rPr>
          <w:rFonts w:asciiTheme="minorHAnsi" w:hAnsiTheme="minorHAnsi" w:cstheme="minorHAnsi"/>
          <w:sz w:val="24"/>
          <w:szCs w:val="24"/>
        </w:rPr>
        <w:br/>
      </w:r>
      <w:r w:rsidRPr="00B71533">
        <w:rPr>
          <w:rFonts w:asciiTheme="minorHAnsi" w:hAnsiTheme="minorHAnsi" w:cstheme="minorHAnsi"/>
          <w:sz w:val="24"/>
          <w:szCs w:val="24"/>
        </w:rPr>
        <w:t>i placówek oraz w kreowaniu polityki oświatowej.</w:t>
      </w:r>
    </w:p>
    <w:p w:rsidR="00DB0CD5" w:rsidRPr="00B71533" w:rsidRDefault="00DB0CD5" w:rsidP="006153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33">
        <w:rPr>
          <w:rFonts w:asciiTheme="minorHAnsi" w:hAnsiTheme="minorHAnsi" w:cstheme="minorHAnsi"/>
          <w:sz w:val="24"/>
          <w:szCs w:val="24"/>
        </w:rPr>
        <w:t>Najważniejsze dla samorządów lokalnych zalety wprowadzenia nowego systemu wsparcia: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ind w:left="567" w:hanging="20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efektywniejsza organizacja kompleksowego wsparcia szkół. Komasacja zasobów kadrowych różnych instytucji odpowiedzialnych za udzielanie pomocy uczniom, rodzicom i nauczycielom z jednej strony pozwoli do lepsze wykorzystanie specjalistów </w:t>
      </w:r>
      <w:r w:rsid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br/>
      </w: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z drugiej zaś strony może przyczynić się do obniżenie nie merytorycznych kosztów funkcjonowania tych instytucji (wspólna administracja i księgowość)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ind w:left="567" w:hanging="20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poprawa oferty edukacyjnej i jakości kształcenia w szkołach działających na terenie danego samorządu (pomoc w rozwiązywaniu konkretnych problemów szkół, </w:t>
      </w:r>
      <w:r w:rsid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br/>
      </w: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co przyczynia się do lepszych efektów kształcenia)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ind w:left="567" w:hanging="20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ułatwienie dostępu uczniów oraz ich rodziców do rzetelnej diagnozy i pomocy pedagogiczno-psychologicznej (realizacja części dotychczasowych działań prowadzonych przez poradnie pedagogiczno-psychologiczne bezpośrednio w siedzibie szkoły)</w:t>
      </w:r>
    </w:p>
    <w:p w:rsidR="00DB0CD5" w:rsidRPr="00B71533" w:rsidRDefault="00DB0CD5" w:rsidP="0061539D">
      <w:pPr>
        <w:pStyle w:val="Akapitzlist"/>
        <w:numPr>
          <w:ilvl w:val="0"/>
          <w:numId w:val="2"/>
        </w:numPr>
        <w:ind w:left="567" w:hanging="20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B71533">
        <w:rPr>
          <w:rFonts w:asciiTheme="minorHAnsi" w:eastAsiaTheme="minorHAnsi" w:hAnsiTheme="minorHAnsi" w:cstheme="minorHAnsi"/>
          <w:color w:val="000000" w:themeColor="text1"/>
          <w:lang w:eastAsia="en-US"/>
        </w:rPr>
        <w:t>wykorzystanie forum wymiany doświadczeń do kreowania lokalnej polityki oświatowej.</w:t>
      </w:r>
      <w:bookmarkEnd w:id="0"/>
      <w:bookmarkEnd w:id="1"/>
    </w:p>
    <w:sectPr w:rsidR="00DB0CD5" w:rsidRPr="00B7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5B1" w:rsidRDefault="00ED75B1" w:rsidP="00210BBF">
      <w:pPr>
        <w:spacing w:after="0" w:line="240" w:lineRule="auto"/>
      </w:pPr>
      <w:r>
        <w:separator/>
      </w:r>
    </w:p>
  </w:endnote>
  <w:endnote w:type="continuationSeparator" w:id="0">
    <w:p w:rsidR="00ED75B1" w:rsidRDefault="00ED75B1" w:rsidP="0021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5B1" w:rsidRDefault="00ED75B1" w:rsidP="00210BBF">
      <w:pPr>
        <w:spacing w:after="0" w:line="240" w:lineRule="auto"/>
      </w:pPr>
      <w:r>
        <w:separator/>
      </w:r>
    </w:p>
  </w:footnote>
  <w:footnote w:type="continuationSeparator" w:id="0">
    <w:p w:rsidR="00ED75B1" w:rsidRDefault="00ED75B1" w:rsidP="00210BBF">
      <w:pPr>
        <w:spacing w:after="0" w:line="240" w:lineRule="auto"/>
      </w:pPr>
      <w:r>
        <w:continuationSeparator/>
      </w:r>
    </w:p>
  </w:footnote>
  <w:footnote w:id="1">
    <w:p w:rsidR="00210BBF" w:rsidRDefault="00210BBF" w:rsidP="00210B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Za: </w:t>
      </w:r>
      <w:r w:rsidRPr="00210BBF">
        <w:t>Pintal D., Tomaszewicz D., Materiały szkoleniowe - przewodnik metodyczny do realizacji programów szkoleniowo – doradczych dla przedstawicieli jednostek samorządu terytorialnego, Ośrodek Rozwoju Edukacji, Warszawa 2017</w:t>
      </w:r>
    </w:p>
  </w:footnote>
  <w:footnote w:id="2">
    <w:p w:rsidR="00210BBF" w:rsidRPr="00B71533" w:rsidRDefault="00210BBF" w:rsidP="004F40E2">
      <w:pPr>
        <w:pStyle w:val="Tekstprzypisudolnego"/>
        <w:jc w:val="both"/>
        <w:rPr>
          <w:rFonts w:asciiTheme="minorHAnsi" w:hAnsiTheme="minorHAnsi" w:cstheme="minorHAnsi"/>
        </w:rPr>
      </w:pPr>
      <w:r w:rsidRPr="00B71533">
        <w:rPr>
          <w:rFonts w:asciiTheme="minorHAnsi" w:hAnsiTheme="minorHAnsi" w:cstheme="minorHAnsi"/>
          <w:vertAlign w:val="superscript"/>
        </w:rPr>
        <w:footnoteRef/>
      </w:r>
      <w:r w:rsidRPr="00B71533">
        <w:rPr>
          <w:rFonts w:asciiTheme="minorHAnsi" w:hAnsiTheme="minorHAnsi" w:cstheme="minorHAnsi"/>
          <w:vertAlign w:val="superscript"/>
        </w:rPr>
        <w:t xml:space="preserve"> </w:t>
      </w:r>
      <w:r w:rsidRPr="00B71533">
        <w:rPr>
          <w:rFonts w:asciiTheme="minorHAnsi" w:hAnsiTheme="minorHAnsi" w:cstheme="minorHAnsi"/>
        </w:rPr>
        <w:t xml:space="preserve">Akt uznany za uchylony dn. 01 września 2017 r.  Obowiązującym aktem prawnym jest Rozporządzenie Ministra Edukacji Narodowej z dnia 11 sierpnia 2017 r. w sprawie wymagań wobec szkół i placówek, które weszło w życie z dniem 01 września 2017 r. </w:t>
      </w:r>
    </w:p>
  </w:footnote>
  <w:footnote w:id="3">
    <w:p w:rsidR="00210BBF" w:rsidRPr="00B71533" w:rsidRDefault="00210BBF" w:rsidP="004F40E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1533">
        <w:rPr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B71533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B71533">
        <w:rPr>
          <w:rFonts w:asciiTheme="minorHAnsi" w:hAnsiTheme="minorHAnsi" w:cstheme="minorHAnsi"/>
          <w:sz w:val="20"/>
          <w:szCs w:val="20"/>
        </w:rPr>
        <w:t>Niniejsze rozporządzenie było poprzedzone rozporządzeniem Ministra Edukacji Narodowej z dnia 6 sierpnia 2015 r. w sprawie wymagań wobec szkół i placówek (Dz. U. poz. 1214), które traci moc z dniem wejścia w życie niniejszego rozporządzenia zgodnie z art. 365 ustawy z dnia 14 grudnia 2016 r. – Przepisy wprowadzające ustawę – Prawo oświatowe (Dz. U. z 2017 r. poz. 60 i 949).</w:t>
      </w:r>
    </w:p>
  </w:footnote>
  <w:footnote w:id="4">
    <w:p w:rsidR="00210BBF" w:rsidRDefault="00210BBF" w:rsidP="004F40E2">
      <w:pPr>
        <w:pStyle w:val="Tekstprzypisudolnego"/>
        <w:jc w:val="both"/>
      </w:pPr>
      <w:r w:rsidRPr="00B71533">
        <w:rPr>
          <w:rFonts w:asciiTheme="minorHAnsi" w:hAnsiTheme="minorHAnsi" w:cstheme="minorHAnsi"/>
          <w:vertAlign w:val="superscript"/>
        </w:rPr>
        <w:footnoteRef/>
      </w:r>
      <w:r w:rsidRPr="00B71533">
        <w:rPr>
          <w:rFonts w:asciiTheme="minorHAnsi" w:hAnsiTheme="minorHAnsi" w:cstheme="minorHAnsi"/>
          <w:vertAlign w:val="superscript"/>
        </w:rPr>
        <w:t xml:space="preserve"> </w:t>
      </w:r>
      <w:r w:rsidRPr="00B71533">
        <w:rPr>
          <w:rFonts w:asciiTheme="minorHAnsi" w:hAnsiTheme="minorHAnsi" w:cstheme="minorHAnsi"/>
        </w:rPr>
        <w:t>Wymaganie to w obecnym Rozporządzeniu jest 9 wymaganiem, zaś w poprzednim Rozporządzeniu było wymaganiem 12.</w:t>
      </w:r>
    </w:p>
  </w:footnote>
  <w:footnote w:id="5">
    <w:p w:rsidR="00DB0CD5" w:rsidRPr="00B71533" w:rsidRDefault="00DB0CD5">
      <w:pPr>
        <w:pStyle w:val="Tekstprzypisudolnego"/>
        <w:rPr>
          <w:rFonts w:asciiTheme="minorHAnsi" w:hAnsiTheme="minorHAnsi" w:cstheme="minorHAnsi"/>
        </w:rPr>
      </w:pPr>
      <w:r w:rsidRPr="00B71533">
        <w:rPr>
          <w:rStyle w:val="Odwoanieprzypisudolnego"/>
          <w:rFonts w:asciiTheme="minorHAnsi" w:hAnsiTheme="minorHAnsi" w:cstheme="minorHAnsi"/>
        </w:rPr>
        <w:footnoteRef/>
      </w:r>
      <w:r w:rsidRPr="00B71533">
        <w:rPr>
          <w:rFonts w:asciiTheme="minorHAnsi" w:hAnsiTheme="minorHAnsi" w:cstheme="minorHAnsi"/>
        </w:rPr>
        <w:t xml:space="preserve"> Za: https://www.ore.edu.pl/materialy-do-pobrania/category/119-nowy-system-wsparcia-szkoy?download=357:nowy-system-kompleksowego-wsparcia-pracy-szkoy; dostęp z dn. 23.12.2017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5AD"/>
    <w:multiLevelType w:val="hybridMultilevel"/>
    <w:tmpl w:val="75A4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C15"/>
    <w:multiLevelType w:val="hybridMultilevel"/>
    <w:tmpl w:val="B0BA6B88"/>
    <w:lvl w:ilvl="0" w:tplc="A7AAB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CA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6B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27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E2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85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4D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E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C8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BF"/>
    <w:rsid w:val="00210BBF"/>
    <w:rsid w:val="00226182"/>
    <w:rsid w:val="004F40E2"/>
    <w:rsid w:val="0061539D"/>
    <w:rsid w:val="006422D7"/>
    <w:rsid w:val="009D278A"/>
    <w:rsid w:val="00B602AD"/>
    <w:rsid w:val="00B71533"/>
    <w:rsid w:val="00DB0CD5"/>
    <w:rsid w:val="00EB2FB9"/>
    <w:rsid w:val="00E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AD90"/>
  <w15:chartTrackingRefBased/>
  <w15:docId w15:val="{32D7039F-CDAE-4E13-B613-0AD9092C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B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B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BB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B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0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3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9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0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8A98-6D04-4A04-992C-CAE46001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Kinga Sarad-Deć</cp:lastModifiedBy>
  <cp:revision>4</cp:revision>
  <dcterms:created xsi:type="dcterms:W3CDTF">2018-02-04T15:08:00Z</dcterms:created>
  <dcterms:modified xsi:type="dcterms:W3CDTF">2018-03-10T20:40:00Z</dcterms:modified>
</cp:coreProperties>
</file>